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D" w:rsidRPr="006A42AD" w:rsidRDefault="006A42AD" w:rsidP="006A42AD">
      <w:pPr>
        <w:jc w:val="center"/>
        <w:rPr>
          <w:rFonts w:eastAsia="Times New Roman"/>
          <w:sz w:val="32"/>
          <w:szCs w:val="32"/>
        </w:rPr>
      </w:pPr>
      <w:r w:rsidRPr="006A42AD">
        <w:rPr>
          <w:rFonts w:eastAsia="Times New Roman"/>
          <w:sz w:val="32"/>
          <w:szCs w:val="32"/>
        </w:rPr>
        <w:t>Update 17 April</w:t>
      </w:r>
    </w:p>
    <w:p w:rsidR="006A42AD" w:rsidRDefault="006A42AD" w:rsidP="006A42AD">
      <w:pPr>
        <w:rPr>
          <w:rFonts w:eastAsia="Times New Roman"/>
        </w:rPr>
      </w:pP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  <w:r w:rsidRPr="006A42AD">
        <w:rPr>
          <w:rFonts w:eastAsia="Times New Roman"/>
          <w:sz w:val="28"/>
          <w:szCs w:val="28"/>
        </w:rPr>
        <w:t xml:space="preserve">All parents will receive a text message after 5pm on Friday 17 April detailing how to access the next package of work for their children. The message includes a password which you will need to enter the Home Learning tab. </w:t>
      </w:r>
    </w:p>
    <w:p w:rsidR="00880AB8" w:rsidRDefault="00880AB8" w:rsidP="00880AB8">
      <w:pPr>
        <w:rPr>
          <w:rFonts w:eastAsia="Times New Roman"/>
          <w:sz w:val="28"/>
          <w:szCs w:val="28"/>
        </w:rPr>
      </w:pPr>
    </w:p>
    <w:p w:rsidR="00880AB8" w:rsidRPr="00880AB8" w:rsidRDefault="00880AB8" w:rsidP="00880AB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80AB8">
        <w:rPr>
          <w:rFonts w:eastAsia="Times New Roman"/>
          <w:sz w:val="28"/>
          <w:szCs w:val="28"/>
        </w:rPr>
        <w:t xml:space="preserve">Work will be put up between then and Monday. </w:t>
      </w:r>
    </w:p>
    <w:p w:rsidR="00880AB8" w:rsidRPr="00880AB8" w:rsidRDefault="00880AB8" w:rsidP="00880AB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80AB8">
        <w:rPr>
          <w:rFonts w:eastAsia="Times New Roman"/>
          <w:sz w:val="28"/>
          <w:szCs w:val="28"/>
        </w:rPr>
        <w:t xml:space="preserve">Instructions on how to access each child’s work should be on the class page within the Home Learning tab. </w:t>
      </w:r>
    </w:p>
    <w:p w:rsidR="00880AB8" w:rsidRDefault="00880AB8" w:rsidP="006A42AD">
      <w:pPr>
        <w:rPr>
          <w:rFonts w:eastAsia="Times New Roman"/>
          <w:sz w:val="28"/>
          <w:szCs w:val="28"/>
        </w:rPr>
      </w:pPr>
    </w:p>
    <w:p w:rsidR="006A42AD" w:rsidRPr="009F244C" w:rsidRDefault="006A42AD" w:rsidP="006A42AD">
      <w:pPr>
        <w:rPr>
          <w:rFonts w:eastAsia="Times New Roman"/>
          <w:i/>
          <w:sz w:val="28"/>
          <w:szCs w:val="28"/>
        </w:rPr>
      </w:pPr>
      <w:r w:rsidRPr="009F244C">
        <w:rPr>
          <w:rFonts w:eastAsia="Times New Roman"/>
          <w:i/>
          <w:sz w:val="28"/>
          <w:szCs w:val="28"/>
        </w:rPr>
        <w:t>Log in to the website as normal</w:t>
      </w:r>
      <w:r w:rsidR="00880AB8" w:rsidRPr="009F244C">
        <w:rPr>
          <w:rFonts w:eastAsia="Times New Roman"/>
          <w:i/>
          <w:sz w:val="28"/>
          <w:szCs w:val="28"/>
        </w:rPr>
        <w:t xml:space="preserve"> – click on Home Learning tab – insert password you received in text from school on Friday 17 April – click on the relevant class for your child and follow instructions.</w:t>
      </w: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  <w:r w:rsidRPr="006A42AD">
        <w:rPr>
          <w:rFonts w:eastAsia="Times New Roman"/>
          <w:sz w:val="28"/>
          <w:szCs w:val="28"/>
        </w:rPr>
        <w:t xml:space="preserve">Each teacher has been working on providing work on a suitable platform or in a manner which is manageable for their class - so these may differ from class to class. Please address queries </w:t>
      </w:r>
      <w:r w:rsidR="00880AB8">
        <w:rPr>
          <w:rFonts w:eastAsia="Times New Roman"/>
          <w:sz w:val="28"/>
          <w:szCs w:val="28"/>
        </w:rPr>
        <w:t>in the first place to</w:t>
      </w:r>
      <w:r w:rsidRPr="006A42AD">
        <w:rPr>
          <w:rFonts w:eastAsia="Times New Roman"/>
          <w:sz w:val="28"/>
          <w:szCs w:val="28"/>
        </w:rPr>
        <w:t xml:space="preserve"> the </w:t>
      </w:r>
      <w:r w:rsidR="00880AB8">
        <w:rPr>
          <w:rFonts w:eastAsia="Times New Roman"/>
          <w:sz w:val="28"/>
          <w:szCs w:val="28"/>
        </w:rPr>
        <w:t xml:space="preserve">class </w:t>
      </w:r>
      <w:r w:rsidRPr="006A42AD">
        <w:rPr>
          <w:rFonts w:eastAsia="Times New Roman"/>
          <w:sz w:val="28"/>
          <w:szCs w:val="28"/>
        </w:rPr>
        <w:t xml:space="preserve">teacher concerned directly </w:t>
      </w:r>
      <w:r w:rsidR="00880AB8">
        <w:rPr>
          <w:rFonts w:eastAsia="Times New Roman"/>
          <w:sz w:val="28"/>
          <w:szCs w:val="28"/>
        </w:rPr>
        <w:t xml:space="preserve">via email, </w:t>
      </w:r>
      <w:r w:rsidRPr="006A42AD">
        <w:rPr>
          <w:rFonts w:eastAsia="Times New Roman"/>
          <w:sz w:val="28"/>
          <w:szCs w:val="28"/>
        </w:rPr>
        <w:t xml:space="preserve">or </w:t>
      </w:r>
      <w:r w:rsidR="00880AB8">
        <w:rPr>
          <w:rFonts w:eastAsia="Times New Roman"/>
          <w:sz w:val="28"/>
          <w:szCs w:val="28"/>
        </w:rPr>
        <w:t xml:space="preserve">(if there is a difficulty) </w:t>
      </w:r>
      <w:r w:rsidRPr="006A42AD">
        <w:rPr>
          <w:rFonts w:eastAsia="Times New Roman"/>
          <w:sz w:val="28"/>
          <w:szCs w:val="28"/>
        </w:rPr>
        <w:t>via myself to pass on</w:t>
      </w:r>
      <w:r w:rsidR="00880AB8">
        <w:rPr>
          <w:rFonts w:eastAsia="Times New Roman"/>
          <w:sz w:val="28"/>
          <w:szCs w:val="28"/>
        </w:rPr>
        <w:t xml:space="preserve"> to them</w:t>
      </w:r>
    </w:p>
    <w:p w:rsidR="006A42AD" w:rsidRPr="006A42AD" w:rsidRDefault="006A42AD" w:rsidP="00880AB8">
      <w:pPr>
        <w:jc w:val="center"/>
        <w:rPr>
          <w:rFonts w:eastAsia="Times New Roman"/>
          <w:sz w:val="28"/>
          <w:szCs w:val="28"/>
        </w:rPr>
      </w:pPr>
      <w:hyperlink r:id="rId5" w:history="1">
        <w:r w:rsidRPr="006A42AD">
          <w:rPr>
            <w:rStyle w:val="Hyperlink"/>
            <w:rFonts w:eastAsia="Times New Roman"/>
            <w:sz w:val="28"/>
            <w:szCs w:val="28"/>
          </w:rPr>
          <w:t>kwright590@c2kni.net</w:t>
        </w:r>
      </w:hyperlink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  <w:r w:rsidRPr="006A42AD">
        <w:rPr>
          <w:rFonts w:eastAsia="Times New Roman"/>
          <w:sz w:val="28"/>
          <w:szCs w:val="28"/>
        </w:rPr>
        <w:t xml:space="preserve">A lot of the technology is new - to us also - so there may be a few teething issues. </w:t>
      </w:r>
    </w:p>
    <w:p w:rsidR="00880AB8" w:rsidRDefault="00880AB8" w:rsidP="006A42AD">
      <w:pPr>
        <w:rPr>
          <w:rFonts w:eastAsia="Times New Roman"/>
          <w:sz w:val="28"/>
          <w:szCs w:val="28"/>
        </w:rPr>
      </w:pPr>
    </w:p>
    <w:p w:rsidR="00880AB8" w:rsidRPr="00880AB8" w:rsidRDefault="00880AB8" w:rsidP="006A42AD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Completion of work</w:t>
      </w:r>
    </w:p>
    <w:p w:rsidR="006A42AD" w:rsidRPr="006A42AD" w:rsidRDefault="00880AB8" w:rsidP="006A42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It is important that children work to complete as much of the work as possible – teachers can see what has or has not been completed and they may not be able to provide additional work until </w:t>
      </w:r>
      <w:r w:rsidR="00346873">
        <w:rPr>
          <w:rFonts w:eastAsia="Times New Roman"/>
          <w:sz w:val="28"/>
          <w:szCs w:val="28"/>
        </w:rPr>
        <w:t xml:space="preserve">elements of </w:t>
      </w:r>
      <w:r>
        <w:rPr>
          <w:rFonts w:eastAsia="Times New Roman"/>
          <w:sz w:val="28"/>
          <w:szCs w:val="28"/>
        </w:rPr>
        <w:t xml:space="preserve">that previous work has been completed </w:t>
      </w:r>
      <w:r w:rsidR="009F244C">
        <w:rPr>
          <w:rFonts w:eastAsia="Times New Roman"/>
          <w:sz w:val="28"/>
          <w:szCs w:val="28"/>
        </w:rPr>
        <w:t>as it</w:t>
      </w:r>
      <w:r>
        <w:rPr>
          <w:rFonts w:eastAsia="Times New Roman"/>
          <w:sz w:val="28"/>
          <w:szCs w:val="28"/>
        </w:rPr>
        <w:t xml:space="preserve"> is evidence the child can cope with </w:t>
      </w:r>
      <w:r w:rsidR="009F244C">
        <w:rPr>
          <w:rFonts w:eastAsia="Times New Roman"/>
          <w:sz w:val="28"/>
          <w:szCs w:val="28"/>
        </w:rPr>
        <w:t>it</w:t>
      </w:r>
      <w:bookmarkStart w:id="0" w:name="_GoBack"/>
      <w:bookmarkEnd w:id="0"/>
      <w:r w:rsidR="009F244C">
        <w:rPr>
          <w:rFonts w:eastAsia="Times New Roman"/>
          <w:sz w:val="28"/>
          <w:szCs w:val="28"/>
        </w:rPr>
        <w:t>.</w:t>
      </w:r>
    </w:p>
    <w:p w:rsidR="009F244C" w:rsidRDefault="009F244C" w:rsidP="006A42AD">
      <w:pPr>
        <w:rPr>
          <w:rFonts w:eastAsia="Times New Roman"/>
          <w:sz w:val="28"/>
          <w:szCs w:val="28"/>
          <w:u w:val="single"/>
        </w:rPr>
      </w:pPr>
    </w:p>
    <w:p w:rsidR="00880AB8" w:rsidRPr="00346873" w:rsidRDefault="00880AB8" w:rsidP="006A42AD">
      <w:pPr>
        <w:rPr>
          <w:rFonts w:eastAsia="Times New Roman"/>
          <w:b/>
          <w:sz w:val="28"/>
          <w:szCs w:val="28"/>
          <w:u w:val="single"/>
        </w:rPr>
      </w:pPr>
      <w:r w:rsidRPr="00346873">
        <w:rPr>
          <w:rFonts w:eastAsia="Times New Roman"/>
          <w:b/>
          <w:sz w:val="28"/>
          <w:szCs w:val="28"/>
          <w:u w:val="single"/>
        </w:rPr>
        <w:t>Previous work</w:t>
      </w: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  <w:r w:rsidRPr="006A42AD">
        <w:rPr>
          <w:rFonts w:eastAsia="Times New Roman"/>
          <w:sz w:val="28"/>
          <w:szCs w:val="28"/>
        </w:rPr>
        <w:t>A number of work packs produced before Easter have</w:t>
      </w:r>
      <w:r w:rsidR="00880AB8">
        <w:rPr>
          <w:rFonts w:eastAsia="Times New Roman"/>
          <w:sz w:val="28"/>
          <w:szCs w:val="28"/>
        </w:rPr>
        <w:t xml:space="preserve"> still</w:t>
      </w:r>
      <w:r w:rsidRPr="006A42AD">
        <w:rPr>
          <w:rFonts w:eastAsia="Times New Roman"/>
          <w:sz w:val="28"/>
          <w:szCs w:val="28"/>
        </w:rPr>
        <w:t xml:space="preserve"> not yet been collected. If you drop me</w:t>
      </w:r>
      <w:r w:rsidR="00880AB8">
        <w:rPr>
          <w:rFonts w:eastAsia="Times New Roman"/>
          <w:sz w:val="28"/>
          <w:szCs w:val="28"/>
        </w:rPr>
        <w:t xml:space="preserve"> or the class teacher an </w:t>
      </w:r>
      <w:proofErr w:type="gramStart"/>
      <w:r w:rsidR="00880AB8">
        <w:rPr>
          <w:rFonts w:eastAsia="Times New Roman"/>
          <w:sz w:val="28"/>
          <w:szCs w:val="28"/>
        </w:rPr>
        <w:t>email</w:t>
      </w:r>
      <w:proofErr w:type="gramEnd"/>
      <w:r w:rsidR="00880AB8">
        <w:rPr>
          <w:rFonts w:eastAsia="Times New Roman"/>
          <w:sz w:val="28"/>
          <w:szCs w:val="28"/>
        </w:rPr>
        <w:t xml:space="preserve"> we </w:t>
      </w:r>
      <w:r w:rsidRPr="006A42AD">
        <w:rPr>
          <w:rFonts w:eastAsia="Times New Roman"/>
          <w:sz w:val="28"/>
          <w:szCs w:val="28"/>
        </w:rPr>
        <w:t xml:space="preserve">will arrange a time for you to collect them. </w:t>
      </w:r>
    </w:p>
    <w:p w:rsidR="006A42AD" w:rsidRPr="006A42AD" w:rsidRDefault="006A42AD" w:rsidP="006A42AD">
      <w:pPr>
        <w:rPr>
          <w:rFonts w:eastAsia="Times New Roman"/>
          <w:sz w:val="28"/>
          <w:szCs w:val="28"/>
        </w:rPr>
      </w:pPr>
    </w:p>
    <w:p w:rsidR="00D54C7C" w:rsidRDefault="00346873"/>
    <w:p w:rsidR="009F244C" w:rsidRPr="009F244C" w:rsidRDefault="009F244C">
      <w:pPr>
        <w:rPr>
          <w:sz w:val="28"/>
          <w:szCs w:val="28"/>
        </w:rPr>
      </w:pPr>
    </w:p>
    <w:p w:rsidR="009F244C" w:rsidRPr="009F244C" w:rsidRDefault="009F244C">
      <w:pPr>
        <w:rPr>
          <w:b/>
          <w:sz w:val="28"/>
          <w:szCs w:val="28"/>
        </w:rPr>
      </w:pPr>
      <w:r w:rsidRPr="009F244C">
        <w:rPr>
          <w:b/>
          <w:sz w:val="28"/>
          <w:szCs w:val="28"/>
        </w:rPr>
        <w:t xml:space="preserve">We understand that circumstances will be different in </w:t>
      </w:r>
      <w:r w:rsidR="00346873">
        <w:rPr>
          <w:b/>
          <w:sz w:val="28"/>
          <w:szCs w:val="28"/>
        </w:rPr>
        <w:t xml:space="preserve">different </w:t>
      </w:r>
      <w:r w:rsidRPr="009F244C">
        <w:rPr>
          <w:b/>
          <w:sz w:val="28"/>
          <w:szCs w:val="28"/>
        </w:rPr>
        <w:t>homes but we would urge you to do your best to ensure your children engage with this work so that they do not fall behind.</w:t>
      </w:r>
    </w:p>
    <w:sectPr w:rsidR="009F244C" w:rsidRPr="009F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E5C"/>
    <w:multiLevelType w:val="hybridMultilevel"/>
    <w:tmpl w:val="CF86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D"/>
    <w:rsid w:val="00346873"/>
    <w:rsid w:val="003E3870"/>
    <w:rsid w:val="006A42AD"/>
    <w:rsid w:val="00767AAE"/>
    <w:rsid w:val="00794F3F"/>
    <w:rsid w:val="00823ED7"/>
    <w:rsid w:val="00880AB8"/>
    <w:rsid w:val="009F244C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6A7C"/>
  <w15:chartTrackingRefBased/>
  <w15:docId w15:val="{75D72E67-5C30-451D-A813-D5374655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right59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306C8839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1</cp:revision>
  <dcterms:created xsi:type="dcterms:W3CDTF">2020-04-17T08:05:00Z</dcterms:created>
  <dcterms:modified xsi:type="dcterms:W3CDTF">2020-04-17T08:56:00Z</dcterms:modified>
</cp:coreProperties>
</file>