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80" w:rsidRDefault="00271E4D" w:rsidP="00271E4D">
      <w:pPr>
        <w:jc w:val="center"/>
        <w:rPr>
          <w:b/>
          <w:sz w:val="32"/>
          <w:szCs w:val="32"/>
          <w:u w:val="single"/>
        </w:rPr>
      </w:pPr>
      <w:r w:rsidRPr="00271E4D">
        <w:rPr>
          <w:b/>
          <w:sz w:val="32"/>
          <w:szCs w:val="32"/>
          <w:u w:val="single"/>
        </w:rPr>
        <w:t>Have you a child due to start Nursery or P1 in September 2021?</w:t>
      </w:r>
    </w:p>
    <w:p w:rsidR="00271E4D" w:rsidRDefault="00271E4D">
      <w:pPr>
        <w:rPr>
          <w:sz w:val="32"/>
          <w:szCs w:val="32"/>
        </w:rPr>
      </w:pPr>
      <w:r>
        <w:rPr>
          <w:sz w:val="32"/>
          <w:szCs w:val="32"/>
        </w:rPr>
        <w:t>Nursery age group – born between 2nd July 2017 and 1</w:t>
      </w:r>
      <w:r w:rsidRPr="00271E4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 2018 (3 years old by 1</w:t>
      </w:r>
      <w:r w:rsidRPr="00271E4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 2021).</w:t>
      </w:r>
    </w:p>
    <w:p w:rsidR="00271E4D" w:rsidRDefault="00271E4D">
      <w:pPr>
        <w:rPr>
          <w:sz w:val="32"/>
          <w:szCs w:val="32"/>
        </w:rPr>
      </w:pPr>
      <w:r>
        <w:rPr>
          <w:sz w:val="32"/>
          <w:szCs w:val="32"/>
        </w:rPr>
        <w:t>Primary One - born between 2nd July 2016 and 1</w:t>
      </w:r>
      <w:r w:rsidRPr="00271E4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 2017 (4 years old by 1</w:t>
      </w:r>
      <w:r w:rsidRPr="00271E4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 2021)</w:t>
      </w:r>
      <w:r w:rsidR="00900C3A">
        <w:rPr>
          <w:sz w:val="32"/>
          <w:szCs w:val="32"/>
        </w:rPr>
        <w:t>.</w:t>
      </w:r>
    </w:p>
    <w:p w:rsidR="00900C3A" w:rsidRDefault="00271E4D" w:rsidP="001F7858">
      <w:pPr>
        <w:spacing w:after="0"/>
        <w:rPr>
          <w:sz w:val="32"/>
          <w:szCs w:val="32"/>
        </w:rPr>
      </w:pPr>
      <w:r>
        <w:rPr>
          <w:sz w:val="32"/>
          <w:szCs w:val="32"/>
        </w:rPr>
        <w:t>It is unlikely that we will have our annual Open Morning this year due to the present circumstances with COVID19. It’s always a great opportunity to see the school ‘at work’ and let parents get to know and experience the atmosphere and ethos of our school</w:t>
      </w:r>
      <w:r w:rsidR="004138FB">
        <w:rPr>
          <w:sz w:val="32"/>
          <w:szCs w:val="32"/>
        </w:rPr>
        <w:t xml:space="preserve">. </w:t>
      </w:r>
      <w:r w:rsidR="00900C3A">
        <w:rPr>
          <w:sz w:val="32"/>
          <w:szCs w:val="32"/>
        </w:rPr>
        <w:t xml:space="preserve">If you have any children due to start any of our classes, please email their details to us at </w:t>
      </w:r>
      <w:hyperlink r:id="rId5" w:history="1">
        <w:r w:rsidR="00900C3A" w:rsidRPr="005C721B">
          <w:rPr>
            <w:rStyle w:val="Hyperlink"/>
            <w:sz w:val="32"/>
            <w:szCs w:val="32"/>
          </w:rPr>
          <w:t>kwright590@c2kni.net</w:t>
        </w:r>
      </w:hyperlink>
      <w:r w:rsidR="00900C3A">
        <w:rPr>
          <w:sz w:val="32"/>
          <w:szCs w:val="32"/>
        </w:rPr>
        <w:t xml:space="preserve">  stating their name, date of birth, address and contact number.</w:t>
      </w:r>
    </w:p>
    <w:p w:rsidR="001F7858" w:rsidRDefault="001F7858" w:rsidP="00900C3A">
      <w:pPr>
        <w:spacing w:line="240" w:lineRule="auto"/>
        <w:rPr>
          <w:sz w:val="32"/>
          <w:szCs w:val="32"/>
        </w:rPr>
      </w:pPr>
    </w:p>
    <w:p w:rsidR="001F7858" w:rsidRDefault="001F7858" w:rsidP="00900C3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digital version of our Prospectus will be posted on this website also.</w:t>
      </w:r>
    </w:p>
    <w:p w:rsidR="001F7858" w:rsidRDefault="001F7858" w:rsidP="00900C3A">
      <w:pPr>
        <w:spacing w:line="240" w:lineRule="auto"/>
        <w:rPr>
          <w:sz w:val="32"/>
          <w:szCs w:val="32"/>
        </w:rPr>
      </w:pPr>
    </w:p>
    <w:p w:rsidR="004138FB" w:rsidRDefault="00900C3A" w:rsidP="00900C3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the meantime</w:t>
      </w:r>
      <w:r w:rsidR="004138FB">
        <w:rPr>
          <w:sz w:val="32"/>
          <w:szCs w:val="32"/>
        </w:rPr>
        <w:t>, we would like to share some information with you regarding the on line process.</w:t>
      </w:r>
    </w:p>
    <w:p w:rsidR="000D6CBC" w:rsidRPr="000D6CBC" w:rsidRDefault="004138FB" w:rsidP="000D6C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6CBC">
        <w:rPr>
          <w:sz w:val="32"/>
          <w:szCs w:val="32"/>
        </w:rPr>
        <w:t xml:space="preserve">Applications </w:t>
      </w:r>
      <w:r w:rsidRPr="000D6CBC">
        <w:rPr>
          <w:b/>
          <w:sz w:val="32"/>
          <w:szCs w:val="32"/>
          <w:u w:val="single"/>
        </w:rPr>
        <w:t>open on Thursday 7</w:t>
      </w:r>
      <w:r w:rsidRPr="000D6CBC">
        <w:rPr>
          <w:b/>
          <w:sz w:val="32"/>
          <w:szCs w:val="32"/>
          <w:u w:val="single"/>
          <w:vertAlign w:val="superscript"/>
        </w:rPr>
        <w:t>th</w:t>
      </w:r>
      <w:r w:rsidRPr="000D6CBC">
        <w:rPr>
          <w:b/>
          <w:sz w:val="32"/>
          <w:szCs w:val="32"/>
          <w:u w:val="single"/>
        </w:rPr>
        <w:t xml:space="preserve"> January at 12 noon</w:t>
      </w:r>
      <w:r w:rsidRPr="000D6CBC">
        <w:rPr>
          <w:sz w:val="32"/>
          <w:szCs w:val="32"/>
        </w:rPr>
        <w:t xml:space="preserve">. The process </w:t>
      </w:r>
      <w:r w:rsidRPr="000D6CBC">
        <w:rPr>
          <w:b/>
          <w:sz w:val="32"/>
          <w:szCs w:val="32"/>
          <w:u w:val="single"/>
        </w:rPr>
        <w:t>closes again at 12 noon on Friday 29</w:t>
      </w:r>
      <w:r w:rsidRPr="000D6CBC">
        <w:rPr>
          <w:b/>
          <w:sz w:val="32"/>
          <w:szCs w:val="32"/>
          <w:u w:val="single"/>
          <w:vertAlign w:val="superscript"/>
        </w:rPr>
        <w:t>th</w:t>
      </w:r>
      <w:r w:rsidRPr="000D6CBC">
        <w:rPr>
          <w:b/>
          <w:sz w:val="32"/>
          <w:szCs w:val="32"/>
          <w:u w:val="single"/>
        </w:rPr>
        <w:t xml:space="preserve"> January</w:t>
      </w:r>
      <w:r w:rsidRPr="000D6CBC">
        <w:rPr>
          <w:sz w:val="32"/>
          <w:szCs w:val="32"/>
        </w:rPr>
        <w:t xml:space="preserve"> 2021.</w:t>
      </w:r>
      <w:r w:rsidR="000D6CBC">
        <w:rPr>
          <w:sz w:val="32"/>
          <w:szCs w:val="32"/>
        </w:rPr>
        <w:t xml:space="preserve"> Any applications received after this deadline will be classed as being ‘late’ and may have a bearing on your application.</w:t>
      </w:r>
    </w:p>
    <w:p w:rsidR="000D6CBC" w:rsidRPr="000D6CBC" w:rsidRDefault="004138FB" w:rsidP="000D6C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D6CBC">
        <w:rPr>
          <w:sz w:val="32"/>
          <w:szCs w:val="32"/>
        </w:rPr>
        <w:t>Applicants apply BY LISTING THEIR S</w:t>
      </w:r>
      <w:r w:rsidR="000D6CBC" w:rsidRPr="000D6CBC">
        <w:rPr>
          <w:sz w:val="32"/>
          <w:szCs w:val="32"/>
        </w:rPr>
        <w:t xml:space="preserve">CHOOLS </w:t>
      </w:r>
      <w:r w:rsidR="000D6CBC" w:rsidRPr="000D6CBC">
        <w:rPr>
          <w:b/>
          <w:sz w:val="32"/>
          <w:szCs w:val="32"/>
        </w:rPr>
        <w:t xml:space="preserve">IN ORDER OF PREFERENCE. </w:t>
      </w:r>
    </w:p>
    <w:p w:rsidR="000D6CBC" w:rsidRPr="000D6CBC" w:rsidRDefault="004138FB" w:rsidP="000D6C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6CBC">
        <w:rPr>
          <w:sz w:val="32"/>
          <w:szCs w:val="32"/>
        </w:rPr>
        <w:t xml:space="preserve">The </w:t>
      </w:r>
      <w:r w:rsidRPr="000D6CBC">
        <w:rPr>
          <w:b/>
          <w:sz w:val="32"/>
          <w:szCs w:val="32"/>
          <w:u w:val="single"/>
        </w:rPr>
        <w:t>child’s birth certificate</w:t>
      </w:r>
      <w:r w:rsidRPr="000D6CBC">
        <w:rPr>
          <w:sz w:val="32"/>
          <w:szCs w:val="32"/>
        </w:rPr>
        <w:t xml:space="preserve"> </w:t>
      </w:r>
      <w:r w:rsidR="000D6CBC" w:rsidRPr="000D6CBC">
        <w:rPr>
          <w:sz w:val="32"/>
          <w:szCs w:val="32"/>
        </w:rPr>
        <w:t xml:space="preserve">must be supplied to the first preference school, along with any </w:t>
      </w:r>
      <w:r w:rsidR="000D6CBC" w:rsidRPr="000D6CBC">
        <w:rPr>
          <w:b/>
          <w:sz w:val="32"/>
          <w:szCs w:val="32"/>
        </w:rPr>
        <w:t>verification documents if you are claiming ‘Socially Disadvantaged’</w:t>
      </w:r>
      <w:r w:rsidR="000D6CBC" w:rsidRPr="000D6CBC">
        <w:rPr>
          <w:sz w:val="32"/>
          <w:szCs w:val="32"/>
        </w:rPr>
        <w:t xml:space="preserve"> status. </w:t>
      </w:r>
    </w:p>
    <w:p w:rsidR="004138FB" w:rsidRDefault="000D6CBC" w:rsidP="000D6C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6CBC">
        <w:rPr>
          <w:sz w:val="32"/>
          <w:szCs w:val="32"/>
        </w:rPr>
        <w:t>You will also have to provide any additional documents which ANY OTHER of your preferences request at this stage.</w:t>
      </w:r>
    </w:p>
    <w:p w:rsidR="000D6CBC" w:rsidRDefault="000D6CBC" w:rsidP="00900C3A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The Admissions criteria for Nursery and Primary schools will be published on </w:t>
      </w:r>
      <w:hyperlink r:id="rId6" w:history="1">
        <w:r w:rsidRPr="005C721B">
          <w:rPr>
            <w:rStyle w:val="Hyperlink"/>
            <w:b/>
            <w:sz w:val="32"/>
            <w:szCs w:val="32"/>
          </w:rPr>
          <w:t>https://www.eani.org.uk/</w:t>
        </w:r>
      </w:hyperlink>
    </w:p>
    <w:p w:rsidR="000D6CBC" w:rsidRDefault="00900C3A" w:rsidP="00900C3A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application procedure will be published in full by the Education Authority, and will include guidance on the process also.</w:t>
      </w:r>
    </w:p>
    <w:p w:rsidR="00900C3A" w:rsidRDefault="00900C3A" w:rsidP="00900C3A">
      <w:pPr>
        <w:spacing w:after="0"/>
        <w:rPr>
          <w:sz w:val="32"/>
          <w:szCs w:val="32"/>
        </w:rPr>
      </w:pPr>
    </w:p>
    <w:p w:rsidR="00271E4D" w:rsidRPr="001F7858" w:rsidRDefault="001F7858" w:rsidP="00271E4D">
      <w:pPr>
        <w:rPr>
          <w:b/>
          <w:sz w:val="32"/>
          <w:szCs w:val="32"/>
        </w:rPr>
      </w:pPr>
      <w:r w:rsidRPr="001F7858">
        <w:rPr>
          <w:b/>
          <w:sz w:val="32"/>
          <w:szCs w:val="32"/>
        </w:rPr>
        <w:t xml:space="preserve">We look forward to receiving your application and having your child with us in </w:t>
      </w:r>
      <w:proofErr w:type="spellStart"/>
      <w:r w:rsidRPr="001F7858">
        <w:rPr>
          <w:b/>
          <w:sz w:val="32"/>
          <w:szCs w:val="32"/>
        </w:rPr>
        <w:t>Orritor</w:t>
      </w:r>
      <w:proofErr w:type="spellEnd"/>
      <w:r w:rsidRPr="001F7858">
        <w:rPr>
          <w:b/>
          <w:sz w:val="32"/>
          <w:szCs w:val="32"/>
        </w:rPr>
        <w:t xml:space="preserve"> Primary School.</w:t>
      </w:r>
      <w:bookmarkStart w:id="0" w:name="_GoBack"/>
      <w:bookmarkEnd w:id="0"/>
    </w:p>
    <w:sectPr w:rsidR="00271E4D" w:rsidRPr="001F7858" w:rsidSect="001F785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337A"/>
    <w:multiLevelType w:val="hybridMultilevel"/>
    <w:tmpl w:val="1AEE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4D"/>
    <w:rsid w:val="000D6CBC"/>
    <w:rsid w:val="001F7858"/>
    <w:rsid w:val="00271E4D"/>
    <w:rsid w:val="00315780"/>
    <w:rsid w:val="004138FB"/>
    <w:rsid w:val="009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9ECA"/>
  <w15:chartTrackingRefBased/>
  <w15:docId w15:val="{B8C7B238-1C77-4047-AC6A-4CFC7FC0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i.org.uk/" TargetMode="External"/><Relationship Id="rId5" Type="http://schemas.openxmlformats.org/officeDocument/2006/relationships/hyperlink" Target="mailto:kwright590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2</cp:revision>
  <dcterms:created xsi:type="dcterms:W3CDTF">2020-11-09T09:11:00Z</dcterms:created>
  <dcterms:modified xsi:type="dcterms:W3CDTF">2020-11-09T10:05:00Z</dcterms:modified>
</cp:coreProperties>
</file>